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83D2F" w14:textId="77777777" w:rsidR="00E624B4" w:rsidRDefault="00E624B4" w:rsidP="00E624B4">
      <w:pPr>
        <w:tabs>
          <w:tab w:val="left" w:pos="6156"/>
          <w:tab w:val="left" w:pos="7128"/>
          <w:tab w:val="left" w:pos="7848"/>
        </w:tabs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42B6BFC" wp14:editId="7699FC11">
            <wp:simplePos x="0" y="0"/>
            <wp:positionH relativeFrom="column">
              <wp:posOffset>0</wp:posOffset>
            </wp:positionH>
            <wp:positionV relativeFrom="page">
              <wp:posOffset>464820</wp:posOffset>
            </wp:positionV>
            <wp:extent cx="2339340" cy="704215"/>
            <wp:effectExtent l="0" t="0" r="3810" b="635"/>
            <wp:wrapNone/>
            <wp:docPr id="6" name="Picture 6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9340" cy="704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</w:p>
    <w:p w14:paraId="0E1BACCE" w14:textId="0E6ECE2D" w:rsidR="00957547" w:rsidRDefault="00E624B4" w:rsidP="00E624B4">
      <w:pPr>
        <w:tabs>
          <w:tab w:val="left" w:pos="6156"/>
          <w:tab w:val="left" w:pos="7128"/>
          <w:tab w:val="left" w:pos="7848"/>
        </w:tabs>
      </w:pPr>
      <w:r>
        <w:tab/>
      </w:r>
      <w:r>
        <w:tab/>
      </w:r>
    </w:p>
    <w:p w14:paraId="4A3D22FB" w14:textId="637C41A8" w:rsidR="00957547" w:rsidRPr="00D4637E" w:rsidRDefault="00957547" w:rsidP="00957547">
      <w:pPr>
        <w:tabs>
          <w:tab w:val="left" w:pos="8415"/>
        </w:tabs>
        <w:rPr>
          <w:b/>
          <w:bCs/>
        </w:rPr>
      </w:pPr>
      <w:r w:rsidRPr="00D4637E">
        <w:rPr>
          <w:b/>
          <w:bCs/>
        </w:rPr>
        <w:t xml:space="preserve">Dear </w:t>
      </w:r>
      <w:sdt>
        <w:sdtPr>
          <w:rPr>
            <w:b/>
            <w:bCs/>
          </w:rPr>
          <w:id w:val="1642066799"/>
          <w:placeholder>
            <w:docPart w:val="DefaultPlaceholder_-1854013440"/>
          </w:placeholder>
        </w:sdtPr>
        <w:sdtEndPr/>
        <w:sdtContent>
          <w:r w:rsidRPr="00D4637E">
            <w:rPr>
              <w:b/>
              <w:bCs/>
            </w:rPr>
            <w:t>[Manager]</w:t>
          </w:r>
        </w:sdtContent>
      </w:sdt>
      <w:r w:rsidRPr="00D4637E">
        <w:rPr>
          <w:b/>
          <w:bCs/>
        </w:rPr>
        <w:t xml:space="preserve"> :</w:t>
      </w:r>
    </w:p>
    <w:p w14:paraId="56B8D753" w14:textId="6FF76A62" w:rsidR="00957547" w:rsidRDefault="00957547" w:rsidP="00957547">
      <w:pPr>
        <w:tabs>
          <w:tab w:val="left" w:pos="8415"/>
        </w:tabs>
      </w:pPr>
      <w:r>
        <w:t xml:space="preserve">I enthusiastically request your support to attend the GAPNA </w:t>
      </w:r>
      <w:r w:rsidR="00E624B4">
        <w:t xml:space="preserve">Pharmacology &amp; Prescribing in Older Adult </w:t>
      </w:r>
      <w:r>
        <w:t xml:space="preserve">Conference taking place </w:t>
      </w:r>
      <w:r w:rsidR="00D4637E">
        <w:t xml:space="preserve">on </w:t>
      </w:r>
      <w:r w:rsidR="00E624B4">
        <w:t xml:space="preserve">April </w:t>
      </w:r>
      <w:r>
        <w:t>2</w:t>
      </w:r>
      <w:r w:rsidR="00E624B4">
        <w:t>5</w:t>
      </w:r>
      <w:r>
        <w:t>-2</w:t>
      </w:r>
      <w:r w:rsidR="00E624B4">
        <w:t>9</w:t>
      </w:r>
      <w:r>
        <w:t>, 202</w:t>
      </w:r>
      <w:r w:rsidR="00E624B4">
        <w:t>3</w:t>
      </w:r>
      <w:r>
        <w:t xml:space="preserve">. </w:t>
      </w:r>
    </w:p>
    <w:p w14:paraId="35267FDB" w14:textId="1F0D436C" w:rsidR="00D4637E" w:rsidRDefault="00957547" w:rsidP="00957547">
      <w:pPr>
        <w:tabs>
          <w:tab w:val="left" w:pos="8415"/>
        </w:tabs>
      </w:pPr>
      <w:r>
        <w:t xml:space="preserve">By attending the GAPNA </w:t>
      </w:r>
      <w:r w:rsidR="00E624B4">
        <w:t xml:space="preserve">Pharmacology &amp; Prescribing in Older Adult </w:t>
      </w:r>
      <w:r>
        <w:t xml:space="preserve">Conference, I’ll have access to a vast </w:t>
      </w:r>
      <w:proofErr w:type="gramStart"/>
      <w:r>
        <w:t>amount</w:t>
      </w:r>
      <w:proofErr w:type="gramEnd"/>
      <w:r>
        <w:t xml:space="preserve"> of sessions representing the best clinical education for gerontological advanced practice nurses, in addition to </w:t>
      </w:r>
      <w:r w:rsidR="00D4637E">
        <w:t xml:space="preserve">inspiring on demand sessions and many formal and informal opportunities to connect with our professional community and experts in the field. I will share new knowledge with our unit and apply it in my practice for better patient outcomes. </w:t>
      </w:r>
    </w:p>
    <w:p w14:paraId="25B9A93C" w14:textId="77777777" w:rsidR="00D4637E" w:rsidRDefault="00D4637E" w:rsidP="00957547">
      <w:pPr>
        <w:tabs>
          <w:tab w:val="left" w:pos="8415"/>
        </w:tabs>
      </w:pPr>
      <w:r>
        <w:t xml:space="preserve">This year, GAPNA is offering the following educational session that are directly tied to our strategic initiatives including: </w:t>
      </w:r>
    </w:p>
    <w:sdt>
      <w:sdtPr>
        <w:id w:val="1537459438"/>
        <w:placeholder>
          <w:docPart w:val="DefaultPlaceholder_-1854013440"/>
        </w:placeholder>
      </w:sdtPr>
      <w:sdtEndPr/>
      <w:sdtContent>
        <w:p w14:paraId="29D723EE" w14:textId="3B4F4EA7" w:rsidR="00D4637E" w:rsidRDefault="00E624B4" w:rsidP="00D4637E">
          <w:pPr>
            <w:pStyle w:val="ListParagraph"/>
            <w:numPr>
              <w:ilvl w:val="0"/>
              <w:numId w:val="2"/>
            </w:numPr>
            <w:tabs>
              <w:tab w:val="left" w:pos="8415"/>
            </w:tabs>
          </w:pPr>
          <w:r>
            <w:t>[Session Name]</w:t>
          </w:r>
        </w:p>
      </w:sdtContent>
    </w:sdt>
    <w:sdt>
      <w:sdtPr>
        <w:id w:val="-88389881"/>
        <w:placeholder>
          <w:docPart w:val="DefaultPlaceholder_-1854013440"/>
        </w:placeholder>
      </w:sdtPr>
      <w:sdtEndPr/>
      <w:sdtContent>
        <w:p w14:paraId="59768CD7" w14:textId="71163E3A" w:rsidR="00D4637E" w:rsidRDefault="00D4637E" w:rsidP="00D4637E">
          <w:pPr>
            <w:pStyle w:val="ListParagraph"/>
            <w:numPr>
              <w:ilvl w:val="0"/>
              <w:numId w:val="2"/>
            </w:numPr>
            <w:tabs>
              <w:tab w:val="left" w:pos="8415"/>
            </w:tabs>
          </w:pPr>
          <w:r>
            <w:t>[Session Name]</w:t>
          </w:r>
        </w:p>
      </w:sdtContent>
    </w:sdt>
    <w:sdt>
      <w:sdtPr>
        <w:id w:val="-1556608805"/>
        <w:placeholder>
          <w:docPart w:val="DefaultPlaceholder_-1854013440"/>
        </w:placeholder>
      </w:sdtPr>
      <w:sdtEndPr/>
      <w:sdtContent>
        <w:p w14:paraId="45419981" w14:textId="589B1C62" w:rsidR="00D4637E" w:rsidRDefault="00D4637E" w:rsidP="00D4637E">
          <w:pPr>
            <w:pStyle w:val="ListParagraph"/>
            <w:numPr>
              <w:ilvl w:val="0"/>
              <w:numId w:val="2"/>
            </w:numPr>
            <w:tabs>
              <w:tab w:val="left" w:pos="8415"/>
            </w:tabs>
          </w:pPr>
          <w:r>
            <w:t>[Session Name]</w:t>
          </w:r>
        </w:p>
      </w:sdtContent>
    </w:sdt>
    <w:p w14:paraId="07DC7FD7" w14:textId="21894438" w:rsidR="00D4637E" w:rsidRDefault="00D4637E" w:rsidP="00957547">
      <w:pPr>
        <w:tabs>
          <w:tab w:val="left" w:pos="8415"/>
        </w:tabs>
      </w:pPr>
      <w:r>
        <w:t xml:space="preserve">I also want to improve my practice and competencies through the following sessions: </w:t>
      </w:r>
    </w:p>
    <w:sdt>
      <w:sdtPr>
        <w:id w:val="-74052167"/>
        <w:placeholder>
          <w:docPart w:val="DefaultPlaceholder_-1854013440"/>
        </w:placeholder>
      </w:sdtPr>
      <w:sdtEndPr/>
      <w:sdtContent>
        <w:p w14:paraId="39F8CFB3" w14:textId="4BD67822" w:rsidR="00D4637E" w:rsidRDefault="00D4637E" w:rsidP="00D4637E">
          <w:pPr>
            <w:pStyle w:val="ListParagraph"/>
            <w:numPr>
              <w:ilvl w:val="0"/>
              <w:numId w:val="1"/>
            </w:numPr>
            <w:tabs>
              <w:tab w:val="left" w:pos="8415"/>
            </w:tabs>
          </w:pPr>
          <w:r>
            <w:t>[Session Name]</w:t>
          </w:r>
        </w:p>
      </w:sdtContent>
    </w:sdt>
    <w:sdt>
      <w:sdtPr>
        <w:id w:val="186191817"/>
        <w:placeholder>
          <w:docPart w:val="DefaultPlaceholder_-1854013440"/>
        </w:placeholder>
      </w:sdtPr>
      <w:sdtEndPr/>
      <w:sdtContent>
        <w:p w14:paraId="1944DCF2" w14:textId="1E322A48" w:rsidR="00D4637E" w:rsidRDefault="00D4637E" w:rsidP="00D4637E">
          <w:pPr>
            <w:pStyle w:val="ListParagraph"/>
            <w:numPr>
              <w:ilvl w:val="0"/>
              <w:numId w:val="1"/>
            </w:numPr>
            <w:tabs>
              <w:tab w:val="left" w:pos="8415"/>
            </w:tabs>
          </w:pPr>
          <w:r>
            <w:t>[Session Name]</w:t>
          </w:r>
        </w:p>
      </w:sdtContent>
    </w:sdt>
    <w:sdt>
      <w:sdtPr>
        <w:id w:val="716009110"/>
        <w:placeholder>
          <w:docPart w:val="DefaultPlaceholder_-1854013440"/>
        </w:placeholder>
      </w:sdtPr>
      <w:sdtEndPr/>
      <w:sdtContent>
        <w:p w14:paraId="01DCFE5E" w14:textId="577096D0" w:rsidR="00D4637E" w:rsidRDefault="00D4637E" w:rsidP="00D4637E">
          <w:pPr>
            <w:pStyle w:val="ListParagraph"/>
            <w:numPr>
              <w:ilvl w:val="0"/>
              <w:numId w:val="1"/>
            </w:numPr>
            <w:tabs>
              <w:tab w:val="left" w:pos="8415"/>
            </w:tabs>
          </w:pPr>
          <w:r>
            <w:t>[Session Name]</w:t>
          </w:r>
        </w:p>
      </w:sdtContent>
    </w:sdt>
    <w:p w14:paraId="61CC6A0B" w14:textId="4EFE1BA5" w:rsidR="00957547" w:rsidRDefault="00D4637E" w:rsidP="00957547">
      <w:pPr>
        <w:tabs>
          <w:tab w:val="left" w:pos="8415"/>
        </w:tabs>
      </w:pPr>
      <w:r>
        <w:t>I’ll also have an opportunity to learn about new products and education from [</w:t>
      </w:r>
      <w:sdt>
        <w:sdtPr>
          <w:id w:val="183410574"/>
          <w:placeholder>
            <w:docPart w:val="DefaultPlaceholder_-1854013440"/>
          </w:placeholder>
        </w:sdtPr>
        <w:sdtContent>
          <w:r>
            <w:t>identify exhibitors of relevance</w:t>
          </w:r>
        </w:sdtContent>
      </w:sdt>
      <w:r>
        <w:t xml:space="preserve">] in the virtual Exhibit Hall. I look forwards to </w:t>
      </w:r>
      <w:r w:rsidR="00E624B4">
        <w:t>bringing</w:t>
      </w:r>
      <w:r>
        <w:t xml:space="preserve"> back valuable insights, innovations, and best practices to staff in our unit. </w:t>
      </w:r>
    </w:p>
    <w:p w14:paraId="3B41EF40" w14:textId="497C7D40" w:rsidR="00D4637E" w:rsidRDefault="00D4637E" w:rsidP="00957547">
      <w:pPr>
        <w:tabs>
          <w:tab w:val="left" w:pos="8415"/>
        </w:tabs>
      </w:pPr>
      <w:r>
        <w:t xml:space="preserve">I hope you will approve my registration fee and travel </w:t>
      </w:r>
      <w:r w:rsidR="00E624B4">
        <w:t>expenses</w:t>
      </w:r>
      <w:r>
        <w:t xml:space="preserve">. Here is an estimated breakdown of the costs and the dates </w:t>
      </w:r>
      <w:r w:rsidR="00E624B4">
        <w:t>on</w:t>
      </w:r>
      <w:r>
        <w:t xml:space="preserve"> which I am requesting time off: </w:t>
      </w:r>
    </w:p>
    <w:p w14:paraId="4C37D7E6" w14:textId="03AFA87E" w:rsidR="00D4637E" w:rsidRPr="00D4637E" w:rsidRDefault="00D4637E" w:rsidP="00957547">
      <w:pPr>
        <w:tabs>
          <w:tab w:val="left" w:pos="8415"/>
        </w:tabs>
        <w:rPr>
          <w:b/>
          <w:bCs/>
        </w:rPr>
      </w:pPr>
      <w:r w:rsidRPr="00D4637E">
        <w:rPr>
          <w:b/>
          <w:bCs/>
        </w:rPr>
        <w:t xml:space="preserve">Registration fee: </w:t>
      </w:r>
      <w:sdt>
        <w:sdtPr>
          <w:rPr>
            <w:b/>
            <w:bCs/>
          </w:rPr>
          <w:id w:val="686714546"/>
          <w:placeholder>
            <w:docPart w:val="DefaultPlaceholder_-1854013440"/>
          </w:placeholder>
          <w:showingPlcHdr/>
        </w:sdtPr>
        <w:sdtEndPr/>
        <w:sdtContent>
          <w:r w:rsidRPr="00D4637E">
            <w:rPr>
              <w:rStyle w:val="PlaceholderText"/>
            </w:rPr>
            <w:t>Click or tap here to enter text.</w:t>
          </w:r>
        </w:sdtContent>
      </w:sdt>
    </w:p>
    <w:p w14:paraId="1360297B" w14:textId="738A5AF4" w:rsidR="00D4637E" w:rsidRPr="00D4637E" w:rsidRDefault="00D4637E" w:rsidP="00957547">
      <w:pPr>
        <w:tabs>
          <w:tab w:val="left" w:pos="8415"/>
        </w:tabs>
        <w:rPr>
          <w:b/>
          <w:bCs/>
        </w:rPr>
      </w:pPr>
      <w:r w:rsidRPr="00D4637E">
        <w:rPr>
          <w:b/>
          <w:bCs/>
        </w:rPr>
        <w:t xml:space="preserve">Time off Request: </w:t>
      </w:r>
      <w:sdt>
        <w:sdtPr>
          <w:rPr>
            <w:b/>
            <w:bCs/>
          </w:rPr>
          <w:id w:val="-1262747497"/>
          <w:placeholder>
            <w:docPart w:val="DefaultPlaceholder_-1854013440"/>
          </w:placeholder>
          <w:showingPlcHdr/>
        </w:sdtPr>
        <w:sdtEndPr/>
        <w:sdtContent>
          <w:r w:rsidRPr="00D4637E">
            <w:rPr>
              <w:rStyle w:val="PlaceholderText"/>
            </w:rPr>
            <w:t>Click or tap here to enter text.</w:t>
          </w:r>
        </w:sdtContent>
      </w:sdt>
    </w:p>
    <w:p w14:paraId="30EBFAA6" w14:textId="0EA667DC" w:rsidR="00D4637E" w:rsidRDefault="00D4637E" w:rsidP="00957547">
      <w:pPr>
        <w:tabs>
          <w:tab w:val="left" w:pos="8415"/>
        </w:tabs>
      </w:pPr>
      <w:r>
        <w:t>Please accept this letter as my proposal to virtually attend the 202</w:t>
      </w:r>
      <w:r w:rsidR="00293229">
        <w:t>3</w:t>
      </w:r>
      <w:r>
        <w:t xml:space="preserve"> GAPNA </w:t>
      </w:r>
      <w:r w:rsidR="00293229">
        <w:t>Pharmacology &amp; Prescribing in Older Adult Conference</w:t>
      </w:r>
      <w:r>
        <w:t xml:space="preserve">. Thank you for the opportunity! </w:t>
      </w:r>
    </w:p>
    <w:p w14:paraId="33DFEE6C" w14:textId="7A75A777" w:rsidR="00293229" w:rsidRDefault="00293229" w:rsidP="00957547">
      <w:pPr>
        <w:tabs>
          <w:tab w:val="left" w:pos="8415"/>
        </w:tabs>
      </w:pPr>
      <w:r>
        <w:t>Sincerely,</w:t>
      </w:r>
    </w:p>
    <w:sdt>
      <w:sdtPr>
        <w:id w:val="-856879783"/>
        <w:placeholder>
          <w:docPart w:val="DefaultPlaceholder_-1854013440"/>
        </w:placeholder>
        <w:showingPlcHdr/>
      </w:sdtPr>
      <w:sdtEndPr/>
      <w:sdtContent>
        <w:p w14:paraId="7A06A225" w14:textId="169C3820" w:rsidR="00D4637E" w:rsidRDefault="00293229" w:rsidP="00957547">
          <w:pPr>
            <w:tabs>
              <w:tab w:val="left" w:pos="8415"/>
            </w:tabs>
          </w:pPr>
          <w:r w:rsidRPr="00293229">
            <w:rPr>
              <w:rStyle w:val="PlaceholderText"/>
            </w:rPr>
            <w:t>Click or tap here to enter text.</w:t>
          </w:r>
        </w:p>
      </w:sdtContent>
    </w:sdt>
    <w:p w14:paraId="3A2F74E9" w14:textId="631D93A0" w:rsidR="004D105A" w:rsidRDefault="00957547" w:rsidP="00957547">
      <w:pPr>
        <w:tabs>
          <w:tab w:val="left" w:pos="8415"/>
        </w:tabs>
      </w:pPr>
      <w:r>
        <w:tab/>
      </w:r>
    </w:p>
    <w:sectPr w:rsidR="004D105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D665A" w14:textId="77777777" w:rsidR="00957547" w:rsidRDefault="00957547" w:rsidP="00957547">
      <w:pPr>
        <w:spacing w:before="0" w:after="0" w:line="240" w:lineRule="auto"/>
      </w:pPr>
      <w:r>
        <w:separator/>
      </w:r>
    </w:p>
  </w:endnote>
  <w:endnote w:type="continuationSeparator" w:id="0">
    <w:p w14:paraId="2EE12BA4" w14:textId="77777777" w:rsidR="00957547" w:rsidRDefault="00957547" w:rsidP="0095754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627F2" w14:textId="77777777" w:rsidR="00957547" w:rsidRPr="00974452" w:rsidRDefault="00957547" w:rsidP="00957547">
    <w:pPr>
      <w:pStyle w:val="Header"/>
      <w:pBdr>
        <w:between w:val="single" w:sz="4" w:space="1" w:color="4F81BD"/>
      </w:pBdr>
      <w:spacing w:line="276" w:lineRule="auto"/>
      <w:jc w:val="center"/>
      <w:rPr>
        <w:color w:val="808080"/>
      </w:rPr>
    </w:pPr>
    <w:r w:rsidRPr="00974452">
      <w:rPr>
        <w:color w:val="808080"/>
      </w:rPr>
      <w:t>Gerontological Advanced Practice Nurses Association (GAPNA)</w:t>
    </w:r>
  </w:p>
  <w:p w14:paraId="75172682" w14:textId="77777777" w:rsidR="00957547" w:rsidRPr="00974452" w:rsidRDefault="00957547" w:rsidP="00957547">
    <w:pPr>
      <w:pStyle w:val="Header"/>
      <w:pBdr>
        <w:between w:val="single" w:sz="4" w:space="1" w:color="4F81BD"/>
      </w:pBdr>
      <w:spacing w:line="276" w:lineRule="auto"/>
      <w:jc w:val="center"/>
      <w:rPr>
        <w:color w:val="808080"/>
      </w:rPr>
    </w:pPr>
    <w:r w:rsidRPr="00974452">
      <w:rPr>
        <w:color w:val="808080"/>
      </w:rPr>
      <w:t>East Holly Avenue, Box 56, Pitman, NJ 08071-0056 | (866)355-1392 | gapna@ajj.com | gapna.org</w:t>
    </w:r>
  </w:p>
  <w:p w14:paraId="4634672E" w14:textId="77777777" w:rsidR="00957547" w:rsidRDefault="009575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2B612" w14:textId="77777777" w:rsidR="00957547" w:rsidRDefault="00957547" w:rsidP="00957547">
      <w:pPr>
        <w:spacing w:before="0" w:after="0" w:line="240" w:lineRule="auto"/>
      </w:pPr>
      <w:r>
        <w:separator/>
      </w:r>
    </w:p>
  </w:footnote>
  <w:footnote w:type="continuationSeparator" w:id="0">
    <w:p w14:paraId="1C879355" w14:textId="77777777" w:rsidR="00957547" w:rsidRDefault="00957547" w:rsidP="0095754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01970"/>
    <w:multiLevelType w:val="hybridMultilevel"/>
    <w:tmpl w:val="3DD45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2117FD"/>
    <w:multiLevelType w:val="hybridMultilevel"/>
    <w:tmpl w:val="0B1C6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5146073">
    <w:abstractNumId w:val="1"/>
  </w:num>
  <w:num w:numId="2" w16cid:durableId="758410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547"/>
    <w:rsid w:val="00293229"/>
    <w:rsid w:val="004D105A"/>
    <w:rsid w:val="00582558"/>
    <w:rsid w:val="005F60C4"/>
    <w:rsid w:val="00637EFE"/>
    <w:rsid w:val="00957547"/>
    <w:rsid w:val="00D4637E"/>
    <w:rsid w:val="00E6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0547B"/>
  <w15:chartTrackingRefBased/>
  <w15:docId w15:val="{37F49E64-1DCA-45AB-993F-CBF0FC945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EFE"/>
  </w:style>
  <w:style w:type="paragraph" w:styleId="Heading1">
    <w:name w:val="heading 1"/>
    <w:basedOn w:val="Normal"/>
    <w:next w:val="Normal"/>
    <w:link w:val="Heading1Char"/>
    <w:uiPriority w:val="9"/>
    <w:qFormat/>
    <w:rsid w:val="00637EFE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7EFE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37EFE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37EFE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37EFE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37EFE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37EFE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37EF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37EF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7EFE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7EFE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37EFE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37EFE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7EFE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37EFE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37EFE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37EFE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37EFE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37EFE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37EFE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37EFE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7EF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637EFE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637EFE"/>
    <w:rPr>
      <w:b/>
      <w:bCs/>
    </w:rPr>
  </w:style>
  <w:style w:type="character" w:styleId="Emphasis">
    <w:name w:val="Emphasis"/>
    <w:uiPriority w:val="20"/>
    <w:qFormat/>
    <w:rsid w:val="00637EFE"/>
    <w:rPr>
      <w:caps/>
      <w:color w:val="1F3763" w:themeColor="accent1" w:themeShade="7F"/>
      <w:spacing w:val="5"/>
    </w:rPr>
  </w:style>
  <w:style w:type="paragraph" w:styleId="NoSpacing">
    <w:name w:val="No Spacing"/>
    <w:uiPriority w:val="1"/>
    <w:qFormat/>
    <w:rsid w:val="00637EF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37EFE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37EFE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37EFE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37EFE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637EFE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637EFE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637EFE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637EFE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637EFE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37EFE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5754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547"/>
  </w:style>
  <w:style w:type="paragraph" w:styleId="Footer">
    <w:name w:val="footer"/>
    <w:basedOn w:val="Normal"/>
    <w:link w:val="FooterChar"/>
    <w:uiPriority w:val="99"/>
    <w:unhideWhenUsed/>
    <w:rsid w:val="0095754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547"/>
  </w:style>
  <w:style w:type="paragraph" w:styleId="ListParagraph">
    <w:name w:val="List Paragraph"/>
    <w:basedOn w:val="Normal"/>
    <w:uiPriority w:val="34"/>
    <w:qFormat/>
    <w:rsid w:val="00D4637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463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20409-46B8-43C3-BEDD-006BFEA3E6ED}"/>
      </w:docPartPr>
      <w:docPartBody>
        <w:p w:rsidR="00554C80" w:rsidRDefault="00C573BE">
          <w:r w:rsidRPr="00250DF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3BE"/>
    <w:rsid w:val="00554C80"/>
    <w:rsid w:val="00C5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73B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Glossy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1429</Characters>
  <Application>Microsoft Office Word</Application>
  <DocSecurity>0</DocSecurity>
  <Lines>43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Macartney</dc:creator>
  <cp:keywords/>
  <dc:description/>
  <cp:lastModifiedBy>Erin Macartney</cp:lastModifiedBy>
  <cp:revision>2</cp:revision>
  <dcterms:created xsi:type="dcterms:W3CDTF">2022-11-29T14:00:00Z</dcterms:created>
  <dcterms:modified xsi:type="dcterms:W3CDTF">2022-11-29T14:00:00Z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879e4e8d05235d84b14740ec029663247e531c62948f771713a3fc43bbe7decc</vt:lpwstr>
  </property>
</Properties>
</file>